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CB" w:rsidRPr="00A807CB" w:rsidRDefault="00193F13" w:rsidP="00A807CB">
      <w:pPr>
        <w:jc w:val="center"/>
        <w:rPr>
          <w:b/>
        </w:rPr>
      </w:pPr>
      <w:r>
        <w:rPr>
          <w:b/>
        </w:rPr>
        <w:t xml:space="preserve">ĐÁP </w:t>
      </w:r>
      <w:r w:rsidRPr="00A807CB">
        <w:rPr>
          <w:b/>
        </w:rPr>
        <w:t>ÁN</w:t>
      </w:r>
      <w:r w:rsidRPr="00A807CB">
        <w:rPr>
          <w:rFonts w:eastAsiaTheme="minorEastAsia" w:cs="Times New Roman"/>
          <w:b/>
          <w:sz w:val="26"/>
          <w:szCs w:val="26"/>
          <w:lang w:eastAsia="zh-CN"/>
        </w:rPr>
        <w:t xml:space="preserve"> SINH 11</w:t>
      </w:r>
      <w:r>
        <w:rPr>
          <w:rFonts w:eastAsiaTheme="minorEastAsia" w:cs="Times New Roman"/>
          <w:b/>
          <w:sz w:val="26"/>
          <w:szCs w:val="26"/>
          <w:lang w:eastAsia="zh-CN"/>
        </w:rPr>
        <w:t xml:space="preserve"> (TN) – NGÀY 19/10/2019</w:t>
      </w:r>
    </w:p>
    <w:p w:rsidR="00792505" w:rsidRPr="00193F13" w:rsidRDefault="00792505" w:rsidP="00193F13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 w:rsidRPr="00193F13">
        <w:rPr>
          <w:rFonts w:cs="Times New Roman"/>
          <w:b/>
          <w:sz w:val="26"/>
          <w:szCs w:val="26"/>
        </w:rPr>
        <w:t>Bài 3:</w:t>
      </w:r>
    </w:p>
    <w:p w:rsidR="00792505" w:rsidRPr="00193F13" w:rsidRDefault="00792505" w:rsidP="00193F13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193F13">
        <w:rPr>
          <w:rFonts w:cs="Times New Roman"/>
          <w:b/>
          <w:sz w:val="26"/>
          <w:szCs w:val="26"/>
        </w:rPr>
        <w:t>Câu 1(2đ)</w:t>
      </w:r>
      <w:r w:rsidRPr="00193F13">
        <w:rPr>
          <w:rFonts w:cs="Times New Roman"/>
          <w:sz w:val="26"/>
          <w:szCs w:val="26"/>
        </w:rPr>
        <w:t xml:space="preserve"> Vai trò của thoát hơi nước? </w:t>
      </w:r>
    </w:p>
    <w:p w:rsidR="00792505" w:rsidRPr="00193F13" w:rsidRDefault="00792505" w:rsidP="00193F13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193F13">
        <w:rPr>
          <w:rFonts w:cs="Times New Roman"/>
          <w:sz w:val="26"/>
          <w:szCs w:val="26"/>
        </w:rPr>
        <w:t>Cây chỉ sử dụng 2% lượng nước lấy vào để tạo môi trường cho các hoạt động sống như chuyển hóa vật chất, tạo vật chất hữu cơ cho cơ thể, 98% lượng nước rễ hấp thụ bị thoát qua lá. (0.5)</w:t>
      </w:r>
    </w:p>
    <w:p w:rsidR="00792505" w:rsidRPr="00193F13" w:rsidRDefault="00792505" w:rsidP="00193F13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193F13">
        <w:rPr>
          <w:rFonts w:cs="Times New Roman"/>
          <w:sz w:val="26"/>
          <w:szCs w:val="26"/>
        </w:rPr>
        <w:t>* Tạo ra sức hút nước ở rễ.(0,25)</w:t>
      </w:r>
    </w:p>
    <w:p w:rsidR="00792505" w:rsidRPr="00193F13" w:rsidRDefault="00792505" w:rsidP="00193F13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193F13">
        <w:rPr>
          <w:rFonts w:cs="Times New Roman"/>
          <w:sz w:val="26"/>
          <w:szCs w:val="26"/>
        </w:rPr>
        <w:t xml:space="preserve">* Giảm nhiệt độ bề mặt thoát hơi </w:t>
      </w:r>
      <w:r w:rsidRPr="00193F13">
        <w:rPr>
          <w:rFonts w:cs="Times New Roman"/>
          <w:sz w:val="26"/>
          <w:szCs w:val="26"/>
        </w:rPr>
        <w:sym w:font="Wingdings" w:char="F0E0"/>
      </w:r>
      <w:r w:rsidRPr="00193F13">
        <w:rPr>
          <w:rFonts w:cs="Times New Roman"/>
          <w:sz w:val="26"/>
          <w:szCs w:val="26"/>
        </w:rPr>
        <w:t xml:space="preserve"> tránh cho lá, cây không bị đốt nóng khi nhiệt độ quá cao. (0.5)</w:t>
      </w:r>
    </w:p>
    <w:p w:rsidR="00792505" w:rsidRPr="00193F13" w:rsidRDefault="00792505" w:rsidP="00193F13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193F13">
        <w:rPr>
          <w:rFonts w:cs="Times New Roman"/>
          <w:sz w:val="26"/>
          <w:szCs w:val="26"/>
        </w:rPr>
        <w:t>* Giúp khí khổng mở tạo điều kiện để CO2 đi vào thực hiện quá trình quang hợp (0,5)</w:t>
      </w:r>
    </w:p>
    <w:p w:rsidR="00792505" w:rsidRPr="00193F13" w:rsidRDefault="00792505" w:rsidP="00193F13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193F13">
        <w:rPr>
          <w:rFonts w:cs="Times New Roman"/>
          <w:sz w:val="26"/>
          <w:szCs w:val="26"/>
        </w:rPr>
        <w:t xml:space="preserve">* Giải phóng O2 điều hoà không khí....   (0,25)                                </w:t>
      </w:r>
    </w:p>
    <w:p w:rsidR="00792505" w:rsidRPr="00193F13" w:rsidRDefault="00792505" w:rsidP="00193F13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193F13">
        <w:rPr>
          <w:rFonts w:cs="Times New Roman"/>
          <w:b/>
          <w:sz w:val="26"/>
          <w:szCs w:val="26"/>
        </w:rPr>
        <w:t>Câu 2 (1đ)</w:t>
      </w:r>
      <w:r w:rsidRPr="00193F13">
        <w:rPr>
          <w:rFonts w:cs="Times New Roman"/>
          <w:sz w:val="26"/>
          <w:szCs w:val="26"/>
        </w:rPr>
        <w:t xml:space="preserve"> Tại sao ngồi dưới bóng cây lại mát hơn trong nhà có máy che vật liệu xây dựng?</w:t>
      </w:r>
    </w:p>
    <w:p w:rsidR="00792505" w:rsidRPr="00193F13" w:rsidRDefault="00792505" w:rsidP="00193F13">
      <w:pPr>
        <w:pStyle w:val="ListParagraph"/>
        <w:numPr>
          <w:ilvl w:val="0"/>
          <w:numId w:val="1"/>
        </w:num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193F13">
        <w:rPr>
          <w:rFonts w:cs="Times New Roman"/>
          <w:sz w:val="26"/>
          <w:szCs w:val="26"/>
        </w:rPr>
        <w:t>Vì có quá trình thoát hơi nước ở lá cây.</w:t>
      </w:r>
    </w:p>
    <w:p w:rsidR="00792505" w:rsidRPr="00193F13" w:rsidRDefault="00792505" w:rsidP="00193F13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 w:rsidRPr="00193F13">
        <w:rPr>
          <w:rFonts w:cs="Times New Roman"/>
          <w:b/>
          <w:sz w:val="26"/>
          <w:szCs w:val="26"/>
        </w:rPr>
        <w:t>Bài 5-6:</w:t>
      </w:r>
    </w:p>
    <w:p w:rsidR="00792505" w:rsidRPr="00193F13" w:rsidRDefault="00792505" w:rsidP="00193F13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193F13">
        <w:rPr>
          <w:rFonts w:cs="Times New Roman"/>
          <w:b/>
          <w:sz w:val="26"/>
          <w:szCs w:val="26"/>
        </w:rPr>
        <w:t>Câu 3 (1đ)</w:t>
      </w:r>
      <w:r w:rsidRPr="00193F13">
        <w:rPr>
          <w:rFonts w:cs="Times New Roman"/>
          <w:sz w:val="26"/>
          <w:szCs w:val="26"/>
        </w:rPr>
        <w:t xml:space="preserve"> Trong đất nito tồn tại ở những dạng nào? Trình bày khả năng hấp thụ của cây với các dạng đó.</w:t>
      </w:r>
    </w:p>
    <w:p w:rsidR="00792505" w:rsidRPr="00193F13" w:rsidRDefault="00792505" w:rsidP="00193F13">
      <w:pPr>
        <w:pStyle w:val="ListParagraph"/>
        <w:numPr>
          <w:ilvl w:val="0"/>
          <w:numId w:val="1"/>
        </w:num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193F13">
        <w:rPr>
          <w:rFonts w:cs="Times New Roman"/>
          <w:sz w:val="26"/>
          <w:szCs w:val="26"/>
        </w:rPr>
        <w:t>Nitơ khoáng; dạng Nitơ hữu cơ  (0,25)</w:t>
      </w:r>
    </w:p>
    <w:p w:rsidR="00792505" w:rsidRPr="00193F13" w:rsidRDefault="00792505" w:rsidP="00193F13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193F13">
        <w:rPr>
          <w:rFonts w:cs="Times New Roman"/>
          <w:sz w:val="26"/>
          <w:szCs w:val="26"/>
        </w:rPr>
        <w:t>Nitơ khoáng (N vô cơ) có trong muối khoáng:  cây hấp thụ trực tiếp dạng NO3-(nitrat),  NH4+(amôni) (0,25)</w:t>
      </w:r>
    </w:p>
    <w:p w:rsidR="00792505" w:rsidRPr="00193F13" w:rsidRDefault="00792505" w:rsidP="00193F13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193F13">
        <w:rPr>
          <w:rFonts w:cs="Times New Roman"/>
          <w:sz w:val="26"/>
          <w:szCs w:val="26"/>
        </w:rPr>
        <w:t>Nitơ hữu cơ có trong xác Động thực vật và VSV: cây không hấp thụ trực tiếp mà phải nhờ VSV trong đất biến đổi thành dạng  NO3-(nitrat),  NH4+(amôni)  cây mới hấp thụ được. (0,5)</w:t>
      </w:r>
    </w:p>
    <w:p w:rsidR="00792505" w:rsidRPr="00193F13" w:rsidRDefault="00792505" w:rsidP="00193F13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193F13">
        <w:rPr>
          <w:rFonts w:cs="Times New Roman"/>
          <w:b/>
          <w:sz w:val="26"/>
          <w:szCs w:val="26"/>
        </w:rPr>
        <w:t xml:space="preserve">Câu 4 (2đ) </w:t>
      </w:r>
      <w:r w:rsidRPr="00193F13">
        <w:rPr>
          <w:rFonts w:cs="Times New Roman"/>
          <w:sz w:val="26"/>
          <w:szCs w:val="26"/>
        </w:rPr>
        <w:t>Vẽ sơ đồ chuyển hóa nito trong đất nhờ vi khuẩn (ghi chú vi sinh vật tham gia). Quá trình phản nitrat hóa là gì? Biện pháp khắc phục?</w:t>
      </w:r>
    </w:p>
    <w:p w:rsidR="00792505" w:rsidRPr="00193F13" w:rsidRDefault="00792505" w:rsidP="00193F13">
      <w:pPr>
        <w:spacing w:after="0" w:line="240" w:lineRule="auto"/>
        <w:ind w:firstLine="567"/>
        <w:jc w:val="both"/>
        <w:rPr>
          <w:rFonts w:eastAsia="Times New Roman" w:cs="Times New Roman"/>
          <w:b/>
          <w:i/>
          <w:sz w:val="26"/>
          <w:szCs w:val="26"/>
        </w:rPr>
      </w:pPr>
      <w:r w:rsidRPr="00193F13">
        <w:rPr>
          <w:rFonts w:eastAsia="Times New Roman" w:cs="Times New Roman"/>
          <w:b/>
          <w:i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7E0BF1" wp14:editId="799CF4F7">
                <wp:simplePos x="0" y="0"/>
                <wp:positionH relativeFrom="column">
                  <wp:posOffset>100330</wp:posOffset>
                </wp:positionH>
                <wp:positionV relativeFrom="paragraph">
                  <wp:posOffset>114935</wp:posOffset>
                </wp:positionV>
                <wp:extent cx="4157345" cy="628650"/>
                <wp:effectExtent l="2540" t="0" r="254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7345" cy="628650"/>
                          <a:chOff x="1428" y="3924"/>
                          <a:chExt cx="6547" cy="99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3924"/>
                            <a:ext cx="234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505" w:rsidRPr="002F652D" w:rsidRDefault="00792505" w:rsidP="0079250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652D">
                                <w:rPr>
                                  <w:sz w:val="24"/>
                                  <w:szCs w:val="24"/>
                                </w:rPr>
                                <w:t>Vi khuẩn amôn hoá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4369"/>
                            <a:ext cx="1687" cy="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505" w:rsidRPr="002F652D" w:rsidRDefault="00792505" w:rsidP="0079250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652D">
                                <w:rPr>
                                  <w:sz w:val="24"/>
                                  <w:szCs w:val="24"/>
                                </w:rPr>
                                <w:t>Chất hữu cơ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4392"/>
                            <a:ext cx="900" cy="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505" w:rsidRPr="002F652D" w:rsidRDefault="00792505" w:rsidP="00792505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 w:rsidRPr="002F652D">
                                <w:rPr>
                                  <w:sz w:val="24"/>
                                  <w:szCs w:val="24"/>
                                </w:rPr>
                                <w:t>NH</w:t>
                              </w:r>
                              <w:r w:rsidRPr="002F652D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  <w:r w:rsidRPr="002F652D"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75" y="4389"/>
                            <a:ext cx="90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505" w:rsidRPr="002F652D" w:rsidRDefault="00792505" w:rsidP="00792505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 w:rsidRPr="002F652D"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  <w:r w:rsidRPr="002F652D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  <w:r w:rsidRPr="002F652D"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295" y="456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995" y="456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378" y="3951"/>
                            <a:ext cx="2340" cy="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505" w:rsidRPr="002F652D" w:rsidRDefault="00792505" w:rsidP="0079250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652D">
                                <w:rPr>
                                  <w:sz w:val="24"/>
                                  <w:szCs w:val="24"/>
                                </w:rPr>
                                <w:t>Vi khuẩn nitrat hoá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7.9pt;margin-top:9.05pt;width:327.35pt;height:49.5pt;z-index:251659264" coordorigin="1428,3924" coordsize="6547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858;top:3924;width:23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92505" w:rsidRPr="002F652D" w:rsidRDefault="00792505" w:rsidP="00792505">
                        <w:pPr>
                          <w:rPr>
                            <w:sz w:val="24"/>
                            <w:szCs w:val="24"/>
                          </w:rPr>
                        </w:pPr>
                        <w:r w:rsidRPr="002F652D">
                          <w:rPr>
                            <w:sz w:val="24"/>
                            <w:szCs w:val="24"/>
                          </w:rPr>
                          <w:t>Vi khuẩn amôn hoá</w:t>
                        </w:r>
                      </w:p>
                    </w:txbxContent>
                  </v:textbox>
                </v:shape>
                <v:shape id="Text Box 4" o:spid="_x0000_s1028" type="#_x0000_t202" style="position:absolute;left:1428;top:4369;width:1687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792505" w:rsidRPr="002F652D" w:rsidRDefault="00792505" w:rsidP="0079250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F652D">
                          <w:rPr>
                            <w:sz w:val="24"/>
                            <w:szCs w:val="24"/>
                          </w:rPr>
                          <w:t>Chất hữu cơ</w:t>
                        </w:r>
                      </w:p>
                    </w:txbxContent>
                  </v:textbox>
                </v:shape>
                <v:shape id="Text Box 5" o:spid="_x0000_s1029" type="#_x0000_t202" style="position:absolute;left:4740;top:4392;width:900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792505" w:rsidRPr="002F652D" w:rsidRDefault="00792505" w:rsidP="00792505">
                        <w:pPr>
                          <w:jc w:val="center"/>
                          <w:rPr>
                            <w:sz w:val="24"/>
                            <w:szCs w:val="24"/>
                            <w:vertAlign w:val="superscript"/>
                          </w:rPr>
                        </w:pPr>
                        <w:r w:rsidRPr="002F652D">
                          <w:rPr>
                            <w:sz w:val="24"/>
                            <w:szCs w:val="24"/>
                          </w:rPr>
                          <w:t>NH</w:t>
                        </w:r>
                        <w:r w:rsidRPr="002F652D">
                          <w:rPr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  <w:r w:rsidRPr="002F652D">
                          <w:rPr>
                            <w:sz w:val="24"/>
                            <w:szCs w:val="24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shape id="Text Box 6" o:spid="_x0000_s1030" type="#_x0000_t202" style="position:absolute;left:7075;top:4389;width:90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792505" w:rsidRPr="002F652D" w:rsidRDefault="00792505" w:rsidP="00792505">
                        <w:pPr>
                          <w:jc w:val="center"/>
                          <w:rPr>
                            <w:sz w:val="24"/>
                            <w:szCs w:val="24"/>
                            <w:vertAlign w:val="superscript"/>
                          </w:rPr>
                        </w:pPr>
                        <w:r w:rsidRPr="002F652D">
                          <w:rPr>
                            <w:sz w:val="24"/>
                            <w:szCs w:val="24"/>
                          </w:rPr>
                          <w:t>NO</w:t>
                        </w:r>
                        <w:r w:rsidRPr="002F652D">
                          <w:rPr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  <w:r w:rsidRPr="002F652D">
                          <w:rPr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3295,4566" to="4015,4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8" o:spid="_x0000_s1032" style="position:absolute;visibility:visible;mso-wrap-style:square" from="5995,4566" to="6715,4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shape id="Text Box 9" o:spid="_x0000_s1033" type="#_x0000_t202" style="position:absolute;left:5378;top:3951;width:23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792505" w:rsidRPr="002F652D" w:rsidRDefault="00792505" w:rsidP="00792505">
                        <w:pPr>
                          <w:rPr>
                            <w:sz w:val="24"/>
                            <w:szCs w:val="24"/>
                          </w:rPr>
                        </w:pPr>
                        <w:r w:rsidRPr="002F652D">
                          <w:rPr>
                            <w:sz w:val="24"/>
                            <w:szCs w:val="24"/>
                          </w:rPr>
                          <w:t>Vi khuẩn nitrat hoá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93F13">
        <w:rPr>
          <w:rFonts w:eastAsia="Times New Roman" w:cs="Times New Roman"/>
          <w:b/>
          <w:i/>
          <w:sz w:val="26"/>
          <w:szCs w:val="26"/>
        </w:rPr>
        <w:t xml:space="preserve">          </w:t>
      </w:r>
    </w:p>
    <w:p w:rsidR="00792505" w:rsidRPr="00193F13" w:rsidRDefault="00792505" w:rsidP="00193F13">
      <w:pPr>
        <w:spacing w:after="0" w:line="240" w:lineRule="auto"/>
        <w:ind w:firstLine="567"/>
        <w:jc w:val="both"/>
        <w:rPr>
          <w:rFonts w:eastAsia="Times New Roman" w:cs="Times New Roman"/>
          <w:b/>
          <w:i/>
          <w:sz w:val="26"/>
          <w:szCs w:val="26"/>
        </w:rPr>
      </w:pPr>
    </w:p>
    <w:p w:rsidR="00792505" w:rsidRPr="00193F13" w:rsidRDefault="00792505" w:rsidP="00193F13">
      <w:pPr>
        <w:spacing w:after="0" w:line="240" w:lineRule="auto"/>
        <w:ind w:firstLine="567"/>
        <w:jc w:val="both"/>
        <w:rPr>
          <w:rFonts w:eastAsia="Times New Roman" w:cs="Times New Roman"/>
          <w:i/>
          <w:sz w:val="26"/>
          <w:szCs w:val="26"/>
        </w:rPr>
      </w:pPr>
    </w:p>
    <w:p w:rsidR="00193F13" w:rsidRDefault="00792505" w:rsidP="00193F13">
      <w:pPr>
        <w:spacing w:after="0" w:line="240" w:lineRule="auto"/>
        <w:ind w:firstLine="567"/>
        <w:jc w:val="both"/>
        <w:rPr>
          <w:rFonts w:eastAsia="Times New Roman" w:cs="Times New Roman"/>
          <w:b/>
          <w:i/>
          <w:sz w:val="26"/>
          <w:szCs w:val="26"/>
        </w:rPr>
      </w:pPr>
      <w:r w:rsidRPr="00193F13">
        <w:rPr>
          <w:rFonts w:eastAsia="Times New Roman" w:cs="Times New Roman"/>
          <w:b/>
          <w:i/>
          <w:sz w:val="26"/>
          <w:szCs w:val="26"/>
        </w:rPr>
        <w:t xml:space="preserve">         </w:t>
      </w:r>
    </w:p>
    <w:p w:rsidR="00792505" w:rsidRDefault="00792505" w:rsidP="00193F13">
      <w:pPr>
        <w:spacing w:after="0" w:line="240" w:lineRule="auto"/>
        <w:ind w:firstLine="567"/>
        <w:jc w:val="both"/>
        <w:rPr>
          <w:rFonts w:eastAsia="Times New Roman" w:cs="Times New Roman"/>
          <w:i/>
          <w:sz w:val="26"/>
          <w:szCs w:val="26"/>
          <w:vertAlign w:val="subscript"/>
        </w:rPr>
      </w:pPr>
      <w:r w:rsidRPr="00193F13">
        <w:rPr>
          <w:rFonts w:eastAsia="Times New Roman" w:cs="Times New Roman"/>
          <w:b/>
          <w:i/>
          <w:sz w:val="26"/>
          <w:szCs w:val="26"/>
        </w:rPr>
        <w:t>*</w:t>
      </w:r>
      <w:r w:rsidRPr="00193F13">
        <w:rPr>
          <w:rFonts w:eastAsia="Times New Roman" w:cs="Times New Roman"/>
          <w:i/>
          <w:sz w:val="26"/>
          <w:szCs w:val="26"/>
        </w:rPr>
        <w:t xml:space="preserve"> Phản ni trat: Nitrát (NO</w:t>
      </w:r>
      <w:r w:rsidRPr="00193F13">
        <w:rPr>
          <w:rFonts w:eastAsia="Times New Roman" w:cs="Times New Roman"/>
          <w:i/>
          <w:sz w:val="26"/>
          <w:szCs w:val="26"/>
          <w:vertAlign w:val="subscript"/>
        </w:rPr>
        <w:t>3</w:t>
      </w:r>
      <w:r w:rsidRPr="00193F13">
        <w:rPr>
          <w:rFonts w:eastAsia="Times New Roman" w:cs="Times New Roman"/>
          <w:i/>
          <w:sz w:val="26"/>
          <w:szCs w:val="26"/>
          <w:vertAlign w:val="superscript"/>
        </w:rPr>
        <w:t>-</w:t>
      </w:r>
      <w:r w:rsidRPr="00193F13">
        <w:rPr>
          <w:rFonts w:eastAsia="Times New Roman" w:cs="Times New Roman"/>
          <w:i/>
          <w:sz w:val="26"/>
          <w:szCs w:val="26"/>
        </w:rPr>
        <w:t>)</w:t>
      </w:r>
      <w:r w:rsidRPr="00193F13">
        <w:rPr>
          <w:rFonts w:eastAsia="Times New Roman" w:cs="Times New Roman"/>
          <w:i/>
          <w:position w:val="-6"/>
          <w:sz w:val="26"/>
          <w:szCs w:val="26"/>
        </w:rPr>
        <w:object w:dxaOrig="1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8pt" o:ole="">
            <v:imagedata r:id="rId6" o:title=""/>
          </v:shape>
          <o:OLEObject Type="Embed" ProgID="Equation.3" ShapeID="_x0000_i1025" DrawAspect="Content" ObjectID="_1632573337" r:id="rId7"/>
        </w:object>
      </w:r>
      <w:r w:rsidRPr="00193F13">
        <w:rPr>
          <w:rFonts w:eastAsia="Times New Roman" w:cs="Times New Roman"/>
          <w:i/>
          <w:sz w:val="26"/>
          <w:szCs w:val="26"/>
        </w:rPr>
        <w:t>N</w:t>
      </w:r>
      <w:r w:rsidRPr="00193F13">
        <w:rPr>
          <w:rFonts w:eastAsia="Times New Roman" w:cs="Times New Roman"/>
          <w:i/>
          <w:sz w:val="26"/>
          <w:szCs w:val="26"/>
          <w:vertAlign w:val="subscript"/>
        </w:rPr>
        <w:t>2</w:t>
      </w:r>
    </w:p>
    <w:p w:rsidR="00193F13" w:rsidRPr="00193F13" w:rsidRDefault="00193F13" w:rsidP="00193F13">
      <w:pPr>
        <w:spacing w:after="0" w:line="240" w:lineRule="auto"/>
        <w:ind w:firstLine="567"/>
        <w:jc w:val="both"/>
        <w:rPr>
          <w:rFonts w:eastAsia="Times New Roman" w:cs="Times New Roman"/>
          <w:i/>
          <w:sz w:val="26"/>
          <w:szCs w:val="26"/>
        </w:rPr>
      </w:pPr>
    </w:p>
    <w:p w:rsidR="00792505" w:rsidRPr="00193F13" w:rsidRDefault="00792505" w:rsidP="00193F13">
      <w:pPr>
        <w:spacing w:after="0" w:line="240" w:lineRule="auto"/>
        <w:ind w:firstLine="567"/>
        <w:jc w:val="both"/>
        <w:rPr>
          <w:rFonts w:eastAsia="Times New Roman" w:cs="Times New Roman"/>
          <w:i/>
          <w:sz w:val="26"/>
          <w:szCs w:val="26"/>
        </w:rPr>
      </w:pPr>
      <w:r w:rsidRPr="00193F13">
        <w:rPr>
          <w:rFonts w:eastAsia="Times New Roman" w:cs="Times New Roman"/>
          <w:sz w:val="26"/>
          <w:szCs w:val="26"/>
        </w:rPr>
        <w:t xml:space="preserve">Trong đất xảy ra quá trình chuyển hóa </w:t>
      </w:r>
      <w:r w:rsidRPr="00193F13">
        <w:rPr>
          <w:rFonts w:eastAsia="Times New Roman" w:cs="Times New Roman"/>
          <w:i/>
          <w:sz w:val="26"/>
          <w:szCs w:val="26"/>
        </w:rPr>
        <w:t>NO</w:t>
      </w:r>
      <w:r w:rsidRPr="00193F13">
        <w:rPr>
          <w:rFonts w:eastAsia="Times New Roman" w:cs="Times New Roman"/>
          <w:i/>
          <w:sz w:val="26"/>
          <w:szCs w:val="26"/>
          <w:vertAlign w:val="subscript"/>
        </w:rPr>
        <w:t>3</w:t>
      </w:r>
      <w:r w:rsidRPr="00193F13">
        <w:rPr>
          <w:rFonts w:eastAsia="Times New Roman" w:cs="Times New Roman"/>
          <w:i/>
          <w:sz w:val="26"/>
          <w:szCs w:val="26"/>
          <w:vertAlign w:val="superscript"/>
        </w:rPr>
        <w:t>-</w:t>
      </w:r>
      <w:r w:rsidRPr="00193F13">
        <w:rPr>
          <w:rFonts w:eastAsia="Times New Roman" w:cs="Times New Roman"/>
          <w:i/>
          <w:sz w:val="26"/>
          <w:szCs w:val="26"/>
        </w:rPr>
        <w:t xml:space="preserve"> </w:t>
      </w:r>
      <w:r w:rsidRPr="00193F13">
        <w:rPr>
          <w:rFonts w:eastAsia="Times New Roman" w:cs="Times New Roman"/>
          <w:i/>
          <w:sz w:val="26"/>
          <w:szCs w:val="26"/>
        </w:rPr>
        <w:sym w:font="Wingdings 3" w:char="0067"/>
      </w:r>
      <w:r w:rsidRPr="00193F13">
        <w:rPr>
          <w:rFonts w:eastAsia="Times New Roman" w:cs="Times New Roman"/>
          <w:i/>
          <w:sz w:val="26"/>
          <w:szCs w:val="26"/>
        </w:rPr>
        <w:t xml:space="preserve"> thành N</w:t>
      </w:r>
      <w:r w:rsidRPr="00193F13">
        <w:rPr>
          <w:rFonts w:eastAsia="Times New Roman" w:cs="Times New Roman"/>
          <w:i/>
          <w:sz w:val="26"/>
          <w:szCs w:val="26"/>
          <w:vertAlign w:val="subscript"/>
        </w:rPr>
        <w:t>2</w:t>
      </w:r>
      <w:r w:rsidRPr="00193F13">
        <w:rPr>
          <w:rFonts w:eastAsia="Times New Roman" w:cs="Times New Roman"/>
          <w:i/>
          <w:sz w:val="26"/>
          <w:szCs w:val="26"/>
        </w:rPr>
        <w:t xml:space="preserve"> do vi sinh vật kị khí thực hiện, diễn ra mạnh trong đất kị khí . Ngăn chặn sự mất mát nitơ cần làm cho đất thoáng</w:t>
      </w:r>
    </w:p>
    <w:p w:rsidR="00792505" w:rsidRPr="00193F13" w:rsidRDefault="00792505" w:rsidP="00193F13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 w:rsidRPr="00193F13">
        <w:rPr>
          <w:rFonts w:cs="Times New Roman"/>
          <w:b/>
          <w:sz w:val="26"/>
          <w:szCs w:val="26"/>
        </w:rPr>
        <w:t>Bài 8:</w:t>
      </w:r>
    </w:p>
    <w:p w:rsidR="00792505" w:rsidRPr="00193F13" w:rsidRDefault="00792505" w:rsidP="00193F13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193F13">
        <w:rPr>
          <w:rFonts w:cs="Times New Roman"/>
          <w:b/>
          <w:sz w:val="26"/>
          <w:szCs w:val="26"/>
        </w:rPr>
        <w:t>Câu 5 (2đ):</w:t>
      </w:r>
      <w:r w:rsidRPr="00193F13">
        <w:rPr>
          <w:rFonts w:cs="Times New Roman"/>
          <w:sz w:val="26"/>
          <w:szCs w:val="26"/>
        </w:rPr>
        <w:t xml:space="preserve">  Viết phương trình tổng quát của quang hợp. Vai trò của quang hợp đối với Trái Đất?</w:t>
      </w:r>
    </w:p>
    <w:p w:rsidR="00792505" w:rsidRPr="00193F13" w:rsidRDefault="00792505" w:rsidP="00193F13">
      <w:pPr>
        <w:spacing w:after="0" w:line="240" w:lineRule="auto"/>
        <w:ind w:firstLine="567"/>
        <w:jc w:val="both"/>
        <w:rPr>
          <w:rFonts w:eastAsia="Times New Roman" w:cs="Times New Roman"/>
          <w:spacing w:val="2"/>
          <w:sz w:val="26"/>
          <w:szCs w:val="26"/>
          <w:lang w:val="de-DE" w:eastAsia="zh-CN"/>
        </w:rPr>
      </w:pPr>
      <w:r w:rsidRPr="00193F13">
        <w:rPr>
          <w:rFonts w:eastAsia="Times New Roman" w:cs="Times New Roman"/>
          <w:noProof/>
          <w:spacing w:val="2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6E8E76" wp14:editId="4D5BF98B">
                <wp:simplePos x="0" y="0"/>
                <wp:positionH relativeFrom="column">
                  <wp:posOffset>1140460</wp:posOffset>
                </wp:positionH>
                <wp:positionV relativeFrom="paragraph">
                  <wp:posOffset>14605</wp:posOffset>
                </wp:positionV>
                <wp:extent cx="1771650" cy="951865"/>
                <wp:effectExtent l="0" t="0" r="0" b="63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0" cy="951865"/>
                          <a:chOff x="3788" y="5173"/>
                          <a:chExt cx="3037" cy="1079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223" y="5713"/>
                            <a:ext cx="1889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505" w:rsidRPr="00102B2A" w:rsidRDefault="00792505" w:rsidP="0079250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02B2A">
                                <w:rPr>
                                  <w:sz w:val="24"/>
                                  <w:szCs w:val="24"/>
                                </w:rPr>
                                <w:t xml:space="preserve"> Diệp lục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788" y="5173"/>
                            <a:ext cx="3037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505" w:rsidRPr="00102B2A" w:rsidRDefault="00792505" w:rsidP="0079250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02B2A">
                                <w:rPr>
                                  <w:spacing w:val="2"/>
                                  <w:sz w:val="24"/>
                                  <w:szCs w:val="24"/>
                                  <w:lang w:val="de-DE" w:eastAsia="zh-CN"/>
                                </w:rPr>
                                <w:t>năng lượng ánh sáng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223" y="570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4" style="position:absolute;left:0;text-align:left;margin-left:89.8pt;margin-top:1.15pt;width:139.5pt;height:74.95pt;z-index:251660288" coordorigin="3788,5173" coordsize="3037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4223;top:5713;width:188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792505" w:rsidRPr="00102B2A" w:rsidRDefault="00792505" w:rsidP="00792505">
                        <w:pPr>
                          <w:rPr>
                            <w:sz w:val="24"/>
                            <w:szCs w:val="24"/>
                          </w:rPr>
                        </w:pPr>
                        <w:r w:rsidRPr="00102B2A">
                          <w:rPr>
                            <w:sz w:val="24"/>
                            <w:szCs w:val="24"/>
                          </w:rPr>
                          <w:t xml:space="preserve"> Diệp lục</w:t>
                        </w:r>
                      </w:p>
                    </w:txbxContent>
                  </v:textbox>
                </v:shape>
                <v:shape id="Text Box 12" o:spid="_x0000_s1036" type="#_x0000_t202" style="position:absolute;left:3788;top:5173;width:3037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92505" w:rsidRPr="00102B2A" w:rsidRDefault="00792505" w:rsidP="0079250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02B2A">
                          <w:rPr>
                            <w:spacing w:val="2"/>
                            <w:sz w:val="24"/>
                            <w:szCs w:val="24"/>
                            <w:lang w:val="de-DE" w:eastAsia="zh-CN"/>
                          </w:rPr>
                          <w:t>năng lượng ánh sáng</w:t>
                        </w:r>
                      </w:p>
                    </w:txbxContent>
                  </v:textbox>
                </v:shape>
                <v:line id="Line 13" o:spid="_x0000_s1037" style="position:absolute;visibility:visible;mso-wrap-style:square" from="4223,5700" to="5663,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792505" w:rsidRPr="00193F13" w:rsidRDefault="00792505" w:rsidP="00193F13">
      <w:pPr>
        <w:spacing w:after="0" w:line="240" w:lineRule="auto"/>
        <w:ind w:firstLine="567"/>
        <w:jc w:val="both"/>
        <w:rPr>
          <w:rFonts w:eastAsia="Times New Roman" w:cs="Times New Roman"/>
          <w:spacing w:val="2"/>
          <w:sz w:val="26"/>
          <w:szCs w:val="26"/>
          <w:lang w:val="de-DE" w:eastAsia="zh-CN"/>
        </w:rPr>
      </w:pPr>
      <w:r w:rsidRPr="00193F13">
        <w:rPr>
          <w:rFonts w:eastAsia="Times New Roman" w:cs="Times New Roman"/>
          <w:spacing w:val="2"/>
          <w:sz w:val="26"/>
          <w:szCs w:val="26"/>
          <w:lang w:val="de-DE" w:eastAsia="zh-CN"/>
        </w:rPr>
        <w:t>12 H</w:t>
      </w:r>
      <w:r w:rsidRPr="00193F13">
        <w:rPr>
          <w:rFonts w:eastAsia="Times New Roman" w:cs="Times New Roman"/>
          <w:spacing w:val="2"/>
          <w:sz w:val="26"/>
          <w:szCs w:val="26"/>
          <w:vertAlign w:val="subscript"/>
          <w:lang w:val="de-DE" w:eastAsia="zh-CN"/>
        </w:rPr>
        <w:t>2</w:t>
      </w:r>
      <w:r w:rsidRPr="00193F13">
        <w:rPr>
          <w:rFonts w:eastAsia="Times New Roman" w:cs="Times New Roman"/>
          <w:spacing w:val="2"/>
          <w:sz w:val="26"/>
          <w:szCs w:val="26"/>
          <w:lang w:val="de-DE" w:eastAsia="zh-CN"/>
        </w:rPr>
        <w:t>O + 6 CO</w:t>
      </w:r>
      <w:r w:rsidRPr="00193F13">
        <w:rPr>
          <w:rFonts w:eastAsia="Times New Roman" w:cs="Times New Roman"/>
          <w:spacing w:val="2"/>
          <w:sz w:val="26"/>
          <w:szCs w:val="26"/>
          <w:vertAlign w:val="subscript"/>
          <w:lang w:val="de-DE" w:eastAsia="zh-CN"/>
        </w:rPr>
        <w:t>2</w:t>
      </w:r>
      <w:r w:rsidRPr="00193F13">
        <w:rPr>
          <w:rFonts w:eastAsia="Times New Roman" w:cs="Times New Roman"/>
          <w:spacing w:val="2"/>
          <w:sz w:val="26"/>
          <w:szCs w:val="26"/>
          <w:lang w:val="de-DE" w:eastAsia="zh-CN"/>
        </w:rPr>
        <w:t xml:space="preserve">      </w:t>
      </w:r>
      <w:r w:rsidRPr="00193F13">
        <w:rPr>
          <w:rFonts w:eastAsia="Times New Roman" w:cs="Times New Roman"/>
          <w:spacing w:val="2"/>
          <w:sz w:val="26"/>
          <w:szCs w:val="26"/>
          <w:lang w:val="de-DE" w:eastAsia="zh-CN"/>
        </w:rPr>
        <w:tab/>
      </w:r>
      <w:r w:rsidRPr="00193F13">
        <w:rPr>
          <w:rFonts w:eastAsia="Times New Roman" w:cs="Times New Roman"/>
          <w:spacing w:val="2"/>
          <w:sz w:val="26"/>
          <w:szCs w:val="26"/>
          <w:lang w:val="de-DE" w:eastAsia="zh-CN"/>
        </w:rPr>
        <w:tab/>
        <w:t xml:space="preserve">                 </w:t>
      </w:r>
      <w:r w:rsidRPr="00193F13">
        <w:rPr>
          <w:rFonts w:eastAsia="Times New Roman" w:cs="Times New Roman"/>
          <w:spacing w:val="2"/>
          <w:sz w:val="26"/>
          <w:szCs w:val="26"/>
          <w:lang w:val="pt-BR" w:eastAsia="zh-CN"/>
        </w:rPr>
        <w:t>C</w:t>
      </w:r>
      <w:r w:rsidRPr="00193F13">
        <w:rPr>
          <w:rFonts w:eastAsia="Times New Roman" w:cs="Times New Roman"/>
          <w:spacing w:val="2"/>
          <w:sz w:val="26"/>
          <w:szCs w:val="26"/>
          <w:vertAlign w:val="subscript"/>
          <w:lang w:val="pt-BR" w:eastAsia="zh-CN"/>
        </w:rPr>
        <w:t>6</w:t>
      </w:r>
      <w:r w:rsidRPr="00193F13">
        <w:rPr>
          <w:rFonts w:eastAsia="Times New Roman" w:cs="Times New Roman"/>
          <w:spacing w:val="2"/>
          <w:sz w:val="26"/>
          <w:szCs w:val="26"/>
          <w:lang w:val="pt-BR" w:eastAsia="zh-CN"/>
        </w:rPr>
        <w:t>H</w:t>
      </w:r>
      <w:r w:rsidRPr="00193F13">
        <w:rPr>
          <w:rFonts w:eastAsia="Times New Roman" w:cs="Times New Roman"/>
          <w:spacing w:val="2"/>
          <w:sz w:val="26"/>
          <w:szCs w:val="26"/>
          <w:vertAlign w:val="subscript"/>
          <w:lang w:val="pt-BR" w:eastAsia="zh-CN"/>
        </w:rPr>
        <w:t>12</w:t>
      </w:r>
      <w:r w:rsidRPr="00193F13">
        <w:rPr>
          <w:rFonts w:eastAsia="Times New Roman" w:cs="Times New Roman"/>
          <w:spacing w:val="2"/>
          <w:sz w:val="26"/>
          <w:szCs w:val="26"/>
          <w:lang w:val="pt-BR" w:eastAsia="zh-CN"/>
        </w:rPr>
        <w:t>O</w:t>
      </w:r>
      <w:r w:rsidRPr="00193F13">
        <w:rPr>
          <w:rFonts w:eastAsia="Times New Roman" w:cs="Times New Roman"/>
          <w:spacing w:val="2"/>
          <w:sz w:val="26"/>
          <w:szCs w:val="26"/>
          <w:vertAlign w:val="subscript"/>
          <w:lang w:val="pt-BR" w:eastAsia="zh-CN"/>
        </w:rPr>
        <w:t>6</w:t>
      </w:r>
      <w:r w:rsidRPr="00193F13">
        <w:rPr>
          <w:rFonts w:eastAsia="Times New Roman" w:cs="Times New Roman"/>
          <w:spacing w:val="2"/>
          <w:sz w:val="26"/>
          <w:szCs w:val="26"/>
          <w:lang w:val="pt-BR" w:eastAsia="zh-CN"/>
        </w:rPr>
        <w:t xml:space="preserve"> + 6 O</w:t>
      </w:r>
      <w:r w:rsidRPr="00193F13">
        <w:rPr>
          <w:rFonts w:eastAsia="Times New Roman" w:cs="Times New Roman"/>
          <w:spacing w:val="2"/>
          <w:sz w:val="26"/>
          <w:szCs w:val="26"/>
          <w:vertAlign w:val="subscript"/>
          <w:lang w:val="pt-BR" w:eastAsia="zh-CN"/>
        </w:rPr>
        <w:t>2</w:t>
      </w:r>
      <w:r w:rsidRPr="00193F13">
        <w:rPr>
          <w:rFonts w:eastAsia="Times New Roman" w:cs="Times New Roman"/>
          <w:spacing w:val="2"/>
          <w:sz w:val="26"/>
          <w:szCs w:val="26"/>
          <w:lang w:val="pt-BR" w:eastAsia="zh-CN"/>
        </w:rPr>
        <w:t xml:space="preserve"> + 6 H</w:t>
      </w:r>
      <w:r w:rsidRPr="00193F13">
        <w:rPr>
          <w:rFonts w:eastAsia="Times New Roman" w:cs="Times New Roman"/>
          <w:spacing w:val="2"/>
          <w:sz w:val="26"/>
          <w:szCs w:val="26"/>
          <w:vertAlign w:val="subscript"/>
          <w:lang w:val="pt-BR" w:eastAsia="zh-CN"/>
        </w:rPr>
        <w:t>2</w:t>
      </w:r>
      <w:r w:rsidRPr="00193F13">
        <w:rPr>
          <w:rFonts w:eastAsia="Times New Roman" w:cs="Times New Roman"/>
          <w:spacing w:val="2"/>
          <w:sz w:val="26"/>
          <w:szCs w:val="26"/>
          <w:lang w:val="pt-BR" w:eastAsia="zh-CN"/>
        </w:rPr>
        <w:t>O</w:t>
      </w:r>
    </w:p>
    <w:p w:rsidR="00792505" w:rsidRPr="00193F13" w:rsidRDefault="00792505" w:rsidP="00193F13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792505" w:rsidRPr="00193F13" w:rsidRDefault="00792505" w:rsidP="00193F13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bookmarkStart w:id="0" w:name="_GoBack"/>
      <w:bookmarkEnd w:id="0"/>
      <w:r w:rsidRPr="00193F13">
        <w:rPr>
          <w:rFonts w:cs="Times New Roman"/>
          <w:sz w:val="26"/>
          <w:szCs w:val="26"/>
        </w:rPr>
        <w:t>(0,5)</w:t>
      </w:r>
    </w:p>
    <w:p w:rsidR="00724985" w:rsidRDefault="00792505" w:rsidP="00193F13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193F13">
        <w:rPr>
          <w:rFonts w:cs="Times New Roman"/>
          <w:sz w:val="26"/>
          <w:szCs w:val="26"/>
        </w:rPr>
        <w:t xml:space="preserve">        </w:t>
      </w:r>
    </w:p>
    <w:p w:rsidR="00792505" w:rsidRPr="00193F13" w:rsidRDefault="00792505" w:rsidP="00193F13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193F13">
        <w:rPr>
          <w:rFonts w:cs="Times New Roman"/>
          <w:sz w:val="26"/>
          <w:szCs w:val="26"/>
        </w:rPr>
        <w:t xml:space="preserve"> + Tạo chất hữu cơ cung cấp  cho sự sống trên Trái đất (0,5)</w:t>
      </w:r>
    </w:p>
    <w:p w:rsidR="00792505" w:rsidRPr="00193F13" w:rsidRDefault="00792505" w:rsidP="00193F13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193F13">
        <w:rPr>
          <w:rFonts w:cs="Times New Roman"/>
          <w:sz w:val="26"/>
          <w:szCs w:val="26"/>
        </w:rPr>
        <w:t xml:space="preserve">         + Biến đổi và tích lũy  năng lượng ( năng lượng vật lý thành năng lượng hoá học)  (0,5)</w:t>
      </w:r>
    </w:p>
    <w:p w:rsidR="00792505" w:rsidRPr="00193F13" w:rsidRDefault="00792505" w:rsidP="00193F13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193F13">
        <w:rPr>
          <w:rFonts w:cs="Times New Roman"/>
          <w:sz w:val="26"/>
          <w:szCs w:val="26"/>
        </w:rPr>
        <w:t xml:space="preserve">         + Điều hoà không khí : giải phóng ôxi, hấp thụ CO2 ngăn chặn hiệu ứng nhà kính (0,5)</w:t>
      </w:r>
    </w:p>
    <w:p w:rsidR="00792505" w:rsidRPr="00193F13" w:rsidRDefault="00792505" w:rsidP="00193F13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193F13">
        <w:rPr>
          <w:rFonts w:cs="Times New Roman"/>
          <w:b/>
          <w:sz w:val="26"/>
          <w:szCs w:val="26"/>
        </w:rPr>
        <w:t>Câu 6 (2đ):</w:t>
      </w:r>
      <w:r w:rsidRPr="00193F13">
        <w:rPr>
          <w:rFonts w:cs="Times New Roman"/>
          <w:sz w:val="26"/>
          <w:szCs w:val="26"/>
        </w:rPr>
        <w:t xml:space="preserve"> Thành phần của hệ sắc tố quang hợp và vai trò của nó?</w:t>
      </w:r>
    </w:p>
    <w:p w:rsidR="00792505" w:rsidRPr="00193F13" w:rsidRDefault="00792505" w:rsidP="00193F13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193F13">
        <w:rPr>
          <w:rFonts w:cs="Times New Roman"/>
          <w:sz w:val="26"/>
          <w:szCs w:val="26"/>
        </w:rPr>
        <w:t>Hệ sắc tố quang hợp gồm hai nhóm chính: Diệp lục và sắc tố phụ (carôtenôit) (0,5)</w:t>
      </w:r>
    </w:p>
    <w:p w:rsidR="00792505" w:rsidRPr="00193F13" w:rsidRDefault="00792505" w:rsidP="00193F13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193F13">
        <w:rPr>
          <w:rFonts w:cs="Times New Roman"/>
          <w:sz w:val="26"/>
          <w:szCs w:val="26"/>
        </w:rPr>
        <w:t>Vai trò của diệp lục: Hấp thụ và chuyển hóa năng lượng quang năng thành hóa năng  trong ATP và NADPH (0,5)</w:t>
      </w:r>
    </w:p>
    <w:p w:rsidR="00792505" w:rsidRPr="00193F13" w:rsidRDefault="00792505" w:rsidP="00193F13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193F13">
        <w:rPr>
          <w:rFonts w:cs="Times New Roman"/>
          <w:sz w:val="26"/>
          <w:szCs w:val="26"/>
        </w:rPr>
        <w:t>* Chỉ diệp lục a (P680 và P700) ở trung tâm phảm ứng mới trực tiếp tham gia vào chuyển hoá năng lượng. (0,5)</w:t>
      </w:r>
    </w:p>
    <w:p w:rsidR="00792505" w:rsidRPr="00193F13" w:rsidRDefault="00792505" w:rsidP="00193F13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193F13">
        <w:rPr>
          <w:rFonts w:cs="Times New Roman"/>
          <w:sz w:val="26"/>
          <w:szCs w:val="26"/>
        </w:rPr>
        <w:t xml:space="preserve"> Vai trò của carôtenôit hấp thụ và chuyển năng lượng cho diệp lục theo sơ đồ: carôtenôit</w:t>
      </w:r>
      <w:r w:rsidRPr="00193F13">
        <w:rPr>
          <w:rFonts w:cs="Times New Roman"/>
          <w:sz w:val="26"/>
          <w:szCs w:val="26"/>
        </w:rPr>
        <w:sym w:font="Wingdings" w:char="F0E0"/>
      </w:r>
      <w:r w:rsidRPr="00193F13">
        <w:rPr>
          <w:rFonts w:cs="Times New Roman"/>
          <w:sz w:val="26"/>
          <w:szCs w:val="26"/>
        </w:rPr>
        <w:t xml:space="preserve">diệp lục b </w:t>
      </w:r>
      <w:r w:rsidRPr="00193F13">
        <w:rPr>
          <w:rFonts w:cs="Times New Roman"/>
          <w:sz w:val="26"/>
          <w:szCs w:val="26"/>
        </w:rPr>
        <w:sym w:font="Wingdings" w:char="F0E0"/>
      </w:r>
      <w:r w:rsidRPr="00193F13">
        <w:rPr>
          <w:rFonts w:cs="Times New Roman"/>
          <w:sz w:val="26"/>
          <w:szCs w:val="26"/>
        </w:rPr>
        <w:t xml:space="preserve">diệp lục a </w:t>
      </w:r>
      <w:r w:rsidRPr="00193F13">
        <w:rPr>
          <w:rFonts w:cs="Times New Roman"/>
          <w:sz w:val="26"/>
          <w:szCs w:val="26"/>
        </w:rPr>
        <w:sym w:font="Wingdings" w:char="F0E0"/>
      </w:r>
      <w:r w:rsidRPr="00193F13">
        <w:rPr>
          <w:rFonts w:cs="Times New Roman"/>
          <w:sz w:val="26"/>
          <w:szCs w:val="26"/>
        </w:rPr>
        <w:t xml:space="preserve">diệp lục a ở trung tâm phản ứng </w:t>
      </w:r>
    </w:p>
    <w:p w:rsidR="00405679" w:rsidRDefault="00724985" w:rsidP="00193F13">
      <w:pPr>
        <w:ind w:firstLine="567"/>
        <w:jc w:val="both"/>
      </w:pPr>
    </w:p>
    <w:sectPr w:rsidR="00405679" w:rsidSect="00724985">
      <w:pgSz w:w="11907" w:h="16839" w:code="9"/>
      <w:pgMar w:top="851" w:right="708" w:bottom="720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68FA"/>
    <w:multiLevelType w:val="hybridMultilevel"/>
    <w:tmpl w:val="14FC506E"/>
    <w:lvl w:ilvl="0" w:tplc="753CED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05"/>
    <w:rsid w:val="00193F13"/>
    <w:rsid w:val="003A0F6E"/>
    <w:rsid w:val="00724985"/>
    <w:rsid w:val="00792505"/>
    <w:rsid w:val="00981959"/>
    <w:rsid w:val="00A807CB"/>
    <w:rsid w:val="00B96668"/>
    <w:rsid w:val="00F2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05"/>
    <w:pPr>
      <w:spacing w:after="160" w:line="259" w:lineRule="auto"/>
    </w:pPr>
    <w:rPr>
      <w:rFonts w:ascii="Times New Roman" w:eastAsiaTheme="minorHAnsi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05"/>
    <w:pPr>
      <w:spacing w:after="160" w:line="259" w:lineRule="auto"/>
    </w:pPr>
    <w:rPr>
      <w:rFonts w:ascii="Times New Roman" w:eastAsiaTheme="minorHAnsi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thanhloc</cp:lastModifiedBy>
  <cp:revision>4</cp:revision>
  <cp:lastPrinted>2019-10-14T08:49:00Z</cp:lastPrinted>
  <dcterms:created xsi:type="dcterms:W3CDTF">2019-10-14T08:47:00Z</dcterms:created>
  <dcterms:modified xsi:type="dcterms:W3CDTF">2019-10-14T08:49:00Z</dcterms:modified>
</cp:coreProperties>
</file>